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62F9" w14:textId="0055CC9F" w:rsidR="008708B0" w:rsidRDefault="008708B0" w:rsidP="008708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о мерах безопасности при работке с</w:t>
      </w:r>
      <w:r w:rsidR="00054F8E" w:rsidRPr="00054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C69">
        <w:rPr>
          <w:rFonts w:ascii="Times New Roman" w:hAnsi="Times New Roman" w:cs="Times New Roman"/>
          <w:b/>
          <w:bCs/>
          <w:sz w:val="28"/>
          <w:szCs w:val="28"/>
        </w:rPr>
        <w:t xml:space="preserve">мобильным приложением и </w:t>
      </w:r>
      <w:r w:rsidR="00054F8E"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 w:rsidR="0019100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54F8E">
        <w:rPr>
          <w:rFonts w:ascii="Times New Roman" w:hAnsi="Times New Roman" w:cs="Times New Roman"/>
          <w:b/>
          <w:bCs/>
          <w:sz w:val="28"/>
          <w:szCs w:val="28"/>
        </w:rPr>
        <w:t xml:space="preserve">анком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ЮГ-Инвестбанк </w:t>
      </w:r>
      <w:r w:rsidR="0045254C" w:rsidRPr="0045254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ПАО</w:t>
      </w:r>
      <w:r w:rsidR="0045254C" w:rsidRPr="0045254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8776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205E6C">
        <w:rPr>
          <w:rFonts w:ascii="Times New Roman" w:hAnsi="Times New Roman" w:cs="Times New Roman"/>
          <w:b/>
          <w:bCs/>
          <w:sz w:val="28"/>
          <w:szCs w:val="28"/>
        </w:rPr>
        <w:t>юридических</w:t>
      </w:r>
      <w:r w:rsidR="0088776E">
        <w:rPr>
          <w:rFonts w:ascii="Times New Roman" w:hAnsi="Times New Roman" w:cs="Times New Roman"/>
          <w:b/>
          <w:bCs/>
          <w:sz w:val="28"/>
          <w:szCs w:val="28"/>
        </w:rPr>
        <w:t xml:space="preserve"> лиц.</w:t>
      </w:r>
    </w:p>
    <w:p w14:paraId="607BB9BA" w14:textId="77777777" w:rsidR="0058131D" w:rsidRDefault="0058131D" w:rsidP="008708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F753B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 xml:space="preserve">Несмотря на то, что операционные системы </w:t>
      </w:r>
      <w:r w:rsidRPr="00250FDF">
        <w:rPr>
          <w:rFonts w:ascii="Times New Roman" w:hAnsi="Times New Roman" w:cs="Times New Roman"/>
          <w:b/>
          <w:bCs/>
          <w:sz w:val="28"/>
          <w:szCs w:val="28"/>
        </w:rPr>
        <w:t>мобильных устройств</w:t>
      </w:r>
      <w:r w:rsidRPr="008708B0">
        <w:rPr>
          <w:rFonts w:ascii="Times New Roman" w:hAnsi="Times New Roman" w:cs="Times New Roman"/>
          <w:sz w:val="28"/>
          <w:szCs w:val="28"/>
        </w:rPr>
        <w:t xml:space="preserve"> и приложения имеют различные инструменты для защиты персональных данных и денежных средств, ключевая роль в обеспечении безопасной работы принадлежит пользователю. Следуя приведенным ниже рекомендациям, вы максимально обезопасите себя от действий злоумышленников и вредоносного ПО:</w:t>
      </w:r>
    </w:p>
    <w:p w14:paraId="6A910577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Установите и регулярно обновляйте специальное антивирусное ПО для мобильных устройств.</w:t>
      </w:r>
    </w:p>
    <w:p w14:paraId="588B8670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Скачивайте и устанавливайте программное обеспечение из проверенных источников (рекомендованных производителями мобильных устройств).</w:t>
      </w:r>
    </w:p>
    <w:p w14:paraId="7BB15937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На устройствах, используемых для работы с приложением, не рекомендуется выполнять процедуры получения доступа к файловой системе устройства (</w:t>
      </w:r>
      <w:proofErr w:type="spellStart"/>
      <w:r w:rsidRPr="008708B0">
        <w:rPr>
          <w:rFonts w:ascii="Times New Roman" w:hAnsi="Times New Roman" w:cs="Times New Roman"/>
          <w:sz w:val="28"/>
          <w:szCs w:val="28"/>
        </w:rPr>
        <w:t>Jailbreak</w:t>
      </w:r>
      <w:proofErr w:type="spellEnd"/>
      <w:r w:rsidRPr="00870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8B0">
        <w:rPr>
          <w:rFonts w:ascii="Times New Roman" w:hAnsi="Times New Roman" w:cs="Times New Roman"/>
          <w:sz w:val="28"/>
          <w:szCs w:val="28"/>
        </w:rPr>
        <w:t>Rooting</w:t>
      </w:r>
      <w:proofErr w:type="spellEnd"/>
      <w:r w:rsidRPr="008708B0">
        <w:rPr>
          <w:rFonts w:ascii="Times New Roman" w:hAnsi="Times New Roman" w:cs="Times New Roman"/>
          <w:sz w:val="28"/>
          <w:szCs w:val="28"/>
        </w:rPr>
        <w:t>). Такие операции наносят существенный ущерб системе безопасности, предоставленной производителем устройства.</w:t>
      </w:r>
    </w:p>
    <w:p w14:paraId="5DB88DB6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Скачивайте и устанавливайте приложение "</w:t>
      </w:r>
      <w:proofErr w:type="spellStart"/>
      <w:r w:rsidRPr="008708B0">
        <w:rPr>
          <w:rFonts w:ascii="Times New Roman" w:hAnsi="Times New Roman" w:cs="Times New Roman"/>
          <w:sz w:val="28"/>
          <w:szCs w:val="28"/>
        </w:rPr>
        <w:t>iBank</w:t>
      </w:r>
      <w:proofErr w:type="spellEnd"/>
      <w:r w:rsidRPr="008708B0">
        <w:rPr>
          <w:rFonts w:ascii="Times New Roman" w:hAnsi="Times New Roman" w:cs="Times New Roman"/>
          <w:sz w:val="28"/>
          <w:szCs w:val="28"/>
        </w:rPr>
        <w:t xml:space="preserve"> для жизни" только из официальных магазинов приложений </w:t>
      </w:r>
      <w:r w:rsidRPr="008708B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708B0">
        <w:rPr>
          <w:rFonts w:ascii="Times New Roman" w:hAnsi="Times New Roman" w:cs="Times New Roman"/>
          <w:sz w:val="28"/>
          <w:szCs w:val="28"/>
        </w:rPr>
        <w:t xml:space="preserve"> </w:t>
      </w:r>
      <w:r w:rsidRPr="008708B0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8708B0">
        <w:rPr>
          <w:rFonts w:ascii="Times New Roman" w:hAnsi="Times New Roman" w:cs="Times New Roman"/>
          <w:sz w:val="28"/>
          <w:szCs w:val="28"/>
        </w:rPr>
        <w:t xml:space="preserve">, </w:t>
      </w:r>
      <w:r w:rsidRPr="008708B0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8708B0">
        <w:rPr>
          <w:rFonts w:ascii="Times New Roman" w:hAnsi="Times New Roman" w:cs="Times New Roman"/>
          <w:sz w:val="28"/>
          <w:szCs w:val="28"/>
        </w:rPr>
        <w:t xml:space="preserve"> </w:t>
      </w:r>
      <w:r w:rsidRPr="008708B0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8708B0">
        <w:rPr>
          <w:rFonts w:ascii="Times New Roman" w:hAnsi="Times New Roman" w:cs="Times New Roman"/>
          <w:sz w:val="28"/>
          <w:szCs w:val="28"/>
        </w:rPr>
        <w:t>. Разработчик приложения должен быть указан как "БИФИТ".</w:t>
      </w:r>
    </w:p>
    <w:p w14:paraId="0C216D57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Не записывайте и не сохраняйте свой код доступа к приложению.</w:t>
      </w:r>
    </w:p>
    <w:p w14:paraId="796C5D7F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Не сообщайте код доступа третьим лицам, в том числе сотрудникам банка.</w:t>
      </w:r>
    </w:p>
    <w:p w14:paraId="4D4BC87F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При получении любых сообщений или писем, связанных с работой приложения, обращайте внимание на отправителя. Подобные сообщения должны поступать только с официального сервисного номера или адреса электронной почты вашего банка.</w:t>
      </w:r>
    </w:p>
    <w:p w14:paraId="6F57979C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Не переходите по ссылкам и не открывайте вложения из писем от подозрительных или неизвестных отправителей.</w:t>
      </w:r>
    </w:p>
    <w:p w14:paraId="0E6035F5" w14:textId="77777777" w:rsidR="006659D8" w:rsidRPr="008708B0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После завершения работы с документами и банковскими счетами каждый раз выполняйте выход из приложения.</w:t>
      </w:r>
    </w:p>
    <w:p w14:paraId="1C02BC44" w14:textId="77777777" w:rsidR="006659D8" w:rsidRDefault="006659D8" w:rsidP="006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8708B0">
        <w:rPr>
          <w:rFonts w:ascii="Times New Roman" w:hAnsi="Times New Roman" w:cs="Times New Roman"/>
          <w:sz w:val="28"/>
          <w:szCs w:val="28"/>
        </w:rPr>
        <w:t>• При подозрении, что ваш код доступа к приложению стал известен посторонним лицам или при получении уведомлений об операциях по счету, которых вы не совершали, немедленно обратитесь в банк и заблокируйте свою учетную запись.</w:t>
      </w:r>
    </w:p>
    <w:p w14:paraId="0EC3B9DE" w14:textId="05BE2064" w:rsidR="00B36FB0" w:rsidRDefault="00B36FB0" w:rsidP="008708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D4C48" w14:textId="4F944996" w:rsidR="00B36FB0" w:rsidRDefault="00B36FB0" w:rsidP="008708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7DAC2" w14:textId="77777777" w:rsidR="00B36FB0" w:rsidRPr="0088776E" w:rsidRDefault="00B36FB0" w:rsidP="008708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9A157" w14:textId="77777777" w:rsidR="00A752B8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Система «</w:t>
      </w:r>
      <w:proofErr w:type="spellStart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iBank</w:t>
      </w:r>
      <w:proofErr w:type="spellEnd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» обеспечивает гарантированный уровень безопасности, содержит механизмы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шифрования информации и ЭП, поддерживает работу с аппаратными устройствами: MAC-токен BIFIT,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 ЭЦП 2.0, MS_KEY K </w:t>
      </w: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 АНГАРА Исп.8.1.1.</w:t>
      </w:r>
      <w:r w:rsidRPr="00B36FB0">
        <w:br/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В свою очередь пользователю системы следует на своем рабочем месте обеспечить должный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уровень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безопасности данных </w:t>
      </w: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 паролей, ключей ЭП и т. п. информации, хищение которой может повлечь 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собой материальный ущерб организации.</w:t>
      </w:r>
      <w:r w:rsidRPr="00B36FB0">
        <w:br/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Ниже описаны основополагающие принципы безопасной работы пользователя с сервисами системы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«</w:t>
      </w:r>
      <w:proofErr w:type="spellStart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iBank</w:t>
      </w:r>
      <w:proofErr w:type="spellEnd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».</w:t>
      </w:r>
    </w:p>
    <w:p w14:paraId="17DB035D" w14:textId="77777777" w:rsidR="00A752B8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21"/>
          <w:rFonts w:ascii="Times New Roman" w:hAnsi="Times New Roman" w:cs="Times New Roman"/>
          <w:sz w:val="28"/>
          <w:szCs w:val="28"/>
        </w:rPr>
        <w:t>Дополнительные механизмы безопасности корпоративных клиентов</w:t>
      </w:r>
      <w:r w:rsidRPr="00B36FB0">
        <w:rPr>
          <w:b/>
          <w:bCs/>
        </w:rPr>
        <w:br/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SMS-информирование о входе в систему, о поступлении в банк платежных документов,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движении средств по счетам клиентов.</w:t>
      </w:r>
    </w:p>
    <w:p w14:paraId="5AFE8CEC" w14:textId="77777777" w:rsidR="00A752B8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Расширенная многофакторная аутентификация при входе в систему с использованием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одноразовых паролей.</w:t>
      </w:r>
      <w:r w:rsidR="00A752B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19B608AE" w14:textId="1286DDFA" w:rsidR="00B36FB0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Механизм дополнительного подтверждения платежных поручений (дополнительно к ЭП).</w:t>
      </w:r>
      <w:r w:rsidR="00A752B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В качестве источников одноразовых паролей и кодов подтверждения используются: MAC-токены</w:t>
      </w:r>
      <w:r w:rsidR="00A752B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 BIFIT,</w:t>
      </w:r>
      <w:r w:rsidR="00A752B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MAC-токены, SMS-сообщения, OTP-токены.</w:t>
      </w:r>
    </w:p>
    <w:p w14:paraId="794241E9" w14:textId="77777777" w:rsidR="00A752B8" w:rsidRDefault="00B36FB0" w:rsidP="00A752B8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36FB0">
        <w:br/>
      </w:r>
      <w:r w:rsidRPr="00B36FB0">
        <w:rPr>
          <w:rStyle w:val="fontstyle21"/>
          <w:rFonts w:ascii="Times New Roman" w:hAnsi="Times New Roman" w:cs="Times New Roman"/>
          <w:sz w:val="28"/>
          <w:szCs w:val="28"/>
        </w:rPr>
        <w:t>Меры безопасности при работе с ЭП</w:t>
      </w:r>
    </w:p>
    <w:p w14:paraId="507B8723" w14:textId="12C08CDD" w:rsidR="00517628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Для защиты ключей ЭП от хищения вредоносными программами рекомендуется использовать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аппаратное устройство (MAC-токен BIFIT, </w:t>
      </w:r>
      <w:proofErr w:type="spellStart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 ЭЦП 2.0, S_KEY K </w:t>
      </w:r>
      <w:r w:rsidR="00F50875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 АНГАРА Исп.8.1.1).</w:t>
      </w:r>
    </w:p>
    <w:p w14:paraId="0A7A321E" w14:textId="77777777" w:rsidR="00517628" w:rsidRDefault="00B36FB0" w:rsidP="0051762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В случае отсутствия аппаратного устройства, сохраните файл-хранилище ключей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съемном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носителе (USB-накопитель). Не допускается сохранять его в местах, де к нему может получить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доступ кто-либо, кроме вас. Съемный носитель с хранил</w:t>
      </w:r>
      <w:r w:rsidR="00A752B8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щем ключей необходимо тщательно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оберегать от несанкционированного доступа.</w:t>
      </w:r>
    </w:p>
    <w:p w14:paraId="46473B8D" w14:textId="77777777" w:rsidR="00517628" w:rsidRDefault="00B36FB0" w:rsidP="0051762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Пароль на доступ к ключу ЭП должен быть известен только вам как владельцу.</w:t>
      </w:r>
    </w:p>
    <w:p w14:paraId="3D78BA9F" w14:textId="47FE61C0" w:rsidR="00517628" w:rsidRDefault="00B36FB0" w:rsidP="0051762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Не допускайте постоянного и бесконтрольного подключения к компьютеру аппаратных устройств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с ключами ЭП.</w:t>
      </w:r>
    </w:p>
    <w:p w14:paraId="54E90E15" w14:textId="48A1D674" w:rsidR="00517628" w:rsidRDefault="00B36FB0" w:rsidP="00517628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Не передавайте аппаратное устройство с ключами ЭП никому.</w:t>
      </w:r>
    </w:p>
    <w:p w14:paraId="51FABD5A" w14:textId="77777777" w:rsidR="00517628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Не пользуйтесь Интернет-Банком в Интернет-кафе, а также там, где вы не уверены в безопасности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компьютеров.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49531486" w14:textId="77777777" w:rsidR="00517628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При увольнении ответственного сотрудника, имевшего доступ к ключу ЭП, обязательно сообщите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в Банк и заблокируйте ключ.</w:t>
      </w:r>
    </w:p>
    <w:p w14:paraId="3FC6F38B" w14:textId="77777777" w:rsidR="00517628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• При возникновении любых подозрений на компрометацию ключей ЭП или компрометацию среды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исполнения (наличие в компьютере вредоносных программ) 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обязательно сообщите в Банк и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заблокируйте ключи ЭП.</w:t>
      </w:r>
      <w:r w:rsidR="005176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34A699DE" w14:textId="77777777" w:rsidR="00517628" w:rsidRDefault="00517628" w:rsidP="00A752B8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41AAF1E0" w14:textId="77777777" w:rsidR="009E2F7A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21"/>
          <w:rFonts w:ascii="Times New Roman" w:hAnsi="Times New Roman" w:cs="Times New Roman"/>
          <w:sz w:val="28"/>
          <w:szCs w:val="28"/>
        </w:rPr>
        <w:t>Меры по защите компьютера, с которого выполняется работа в Интернет-Банке</w:t>
      </w:r>
      <w:r w:rsidRPr="00B36FB0">
        <w:rPr>
          <w:b/>
          <w:bCs/>
        </w:rPr>
        <w:br/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Соблюдайте регламент ограниченного физического доступа к данному компьютеру. Должен быть</w:t>
      </w:r>
      <w:r w:rsidR="009E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утвержден список сотрудников организации, включая ответственных сотрудников и технический</w:t>
      </w:r>
      <w:r w:rsidR="009E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персонал, которым разрешен доступ к компьютерам, с которых осуществляется работа в Интернет-Банке.</w:t>
      </w:r>
    </w:p>
    <w:p w14:paraId="3F159684" w14:textId="77777777" w:rsidR="0036197F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Рекомендуется использовать отдельный компьютер исключительно для работы в Интернет-Банке.</w:t>
      </w:r>
      <w:r w:rsidRPr="00B36FB0">
        <w:br/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Другие действия (работа с другими программами, работа с электронной почтой, посещение сайтов</w:t>
      </w:r>
      <w:r w:rsidR="009E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в Интернете) с этого компьютера осуществляться не должны.</w:t>
      </w:r>
    </w:p>
    <w:p w14:paraId="52CA8DFC" w14:textId="64021612" w:rsidR="009E2F7A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Используйте в работе только лицензионное ПО. Не загружайте и не устанавливайте ПО</w:t>
      </w:r>
      <w:r w:rsidR="009E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полученное из непроверенных источников.</w:t>
      </w:r>
      <w:r w:rsidR="009E2F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45F3DE53" w14:textId="77777777" w:rsidR="0036197F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Старайтесь использовать современные операционные системы (ОС). Данные системы являются</w:t>
      </w:r>
      <w:r w:rsidR="003619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более защищенными, в отличие от предыдущих, зачастую устаревших версий. Своевременно</w:t>
      </w:r>
      <w:r w:rsidR="003619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устанавливайте исправления и обновления для ОС. Включите автоматическое обновление OC,</w:t>
      </w:r>
      <w:r w:rsidR="003619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которое будет устанавливать последние исправления, тем самым ликвидируя уязвимости ОС.</w:t>
      </w:r>
      <w:r w:rsidR="0036197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3CB650B8" w14:textId="77777777" w:rsidR="00B935DD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Используйте системное и прикладное ПО только из доверенных источников, гарантирующих</w:t>
      </w:r>
      <w:r w:rsidR="00B935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отсутствие вредоносных программ. При этом необходимо обеспечить целостность получаемых на</w:t>
      </w:r>
      <w:r w:rsidR="00B935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носителях или загружаемых из Интернета обновлений.</w:t>
      </w:r>
    </w:p>
    <w:p w14:paraId="7DE9729D" w14:textId="2DF21FAF" w:rsidR="00F211FF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 xml:space="preserve">• Используйте и оперативно обновляйте специализированное ПО для защиты информации </w:t>
      </w:r>
      <w:r w:rsidR="00F211FF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антивирусное ПО, персональные межсетевые экраны, средства защиты от несанкционированного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доступа и пр.</w:t>
      </w:r>
    </w:p>
    <w:p w14:paraId="42835E3C" w14:textId="7FDEEBC4" w:rsidR="00B36FB0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Не подключайте к компьютеру непроверенные на наличие вирусов отчуждаемые носители.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08CB1968" w14:textId="77777777" w:rsidR="00B36FB0" w:rsidRDefault="00B36FB0" w:rsidP="00A752B8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Регулярно проверяйте ваш компьютер на вирусы, как минимум раз в неделю.</w:t>
      </w:r>
      <w:r w:rsidRPr="00B36FB0">
        <w:br/>
      </w:r>
    </w:p>
    <w:p w14:paraId="5E433E3D" w14:textId="77777777" w:rsidR="00134787" w:rsidRDefault="00B36FB0" w:rsidP="00A752B8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36FB0">
        <w:rPr>
          <w:rStyle w:val="fontstyle21"/>
          <w:rFonts w:ascii="Times New Roman" w:hAnsi="Times New Roman" w:cs="Times New Roman"/>
          <w:sz w:val="28"/>
          <w:szCs w:val="28"/>
        </w:rPr>
        <w:t>Правила безопасной работы в интернете</w:t>
      </w:r>
    </w:p>
    <w:p w14:paraId="77B94127" w14:textId="77777777" w:rsidR="00134787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Не нажимайте на всплывающие окна, которые содержат рекламу. Желательно настроить ваш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браузер на автоматическую блокировку таких окон.</w:t>
      </w:r>
    </w:p>
    <w:p w14:paraId="564D4547" w14:textId="77777777" w:rsidR="00134787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Не посещайте непроверенные и небезопасные сайты. Вы можете непреднамеренно загрузить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свой компьютер вирусы и шпионские программы.</w:t>
      </w:r>
      <w:r w:rsidR="0013478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0E3A4572" w14:textId="77777777" w:rsidR="00134787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• Не читайте подозрительных электронных писем от незнакомых отправителей, они могут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содержать вирусы. Читайте темы сообщений внимательно, если не уверены что письмо пришло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из надежного источника, не открывайте его. Не доверяйте дружественному тону сообщений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или срочности содержащейся в них просьбы. В подозрительных письмах не нажимайте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содержащиеся в письме ссылки, а также не открывайте вложенные файлы, особенно если в письме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указано, что проблема безотлагательная, и при этом просят срочно открыть приложенный файл,</w:t>
      </w:r>
      <w:r w:rsidRPr="00B36FB0">
        <w:br/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который имеет файловое расширение «</w:t>
      </w:r>
      <w:proofErr w:type="spellStart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exe</w:t>
      </w:r>
      <w:proofErr w:type="spellEnd"/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».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0F89B0EE" w14:textId="22AADBD7" w:rsidR="00134787" w:rsidRDefault="00B36FB0" w:rsidP="00A752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Максимально ограничьте использование Интернет-мессенджеров (</w:t>
      </w:r>
      <w:r w:rsidR="00E65150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Telegram</w:t>
      </w:r>
      <w:r w:rsidR="00E65150" w:rsidRPr="00E65150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ICQ и пр.).</w:t>
      </w:r>
    </w:p>
    <w:p w14:paraId="746E7F62" w14:textId="6C22D671" w:rsidR="00054F8E" w:rsidRPr="00B36FB0" w:rsidRDefault="00B36FB0" w:rsidP="00A752B8">
      <w:pPr>
        <w:jc w:val="both"/>
        <w:rPr>
          <w:b/>
          <w:bCs/>
        </w:rPr>
      </w:pP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• Будьте внимательнее к странным или непонятным сообщениям об ошибках браузера. 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случае возникновения подозрений просканируйте свой компьютер на наличие вирусов или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6FB0">
        <w:rPr>
          <w:rStyle w:val="fontstyle01"/>
          <w:rFonts w:ascii="Times New Roman" w:hAnsi="Times New Roman" w:cs="Times New Roman"/>
          <w:sz w:val="28"/>
          <w:szCs w:val="28"/>
        </w:rPr>
        <w:t>шпионского ПО.</w:t>
      </w:r>
    </w:p>
    <w:sectPr w:rsidR="00054F8E" w:rsidRPr="00B36FB0" w:rsidSect="00030CE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B0"/>
    <w:rsid w:val="00030CED"/>
    <w:rsid w:val="00054F8E"/>
    <w:rsid w:val="00134787"/>
    <w:rsid w:val="0019100F"/>
    <w:rsid w:val="00205E6C"/>
    <w:rsid w:val="00250FDF"/>
    <w:rsid w:val="0036197F"/>
    <w:rsid w:val="0045254C"/>
    <w:rsid w:val="00517628"/>
    <w:rsid w:val="0058131D"/>
    <w:rsid w:val="00640DE2"/>
    <w:rsid w:val="006659D8"/>
    <w:rsid w:val="00684318"/>
    <w:rsid w:val="007A4846"/>
    <w:rsid w:val="008346A3"/>
    <w:rsid w:val="008708B0"/>
    <w:rsid w:val="0088776E"/>
    <w:rsid w:val="009E2F7A"/>
    <w:rsid w:val="00A752B8"/>
    <w:rsid w:val="00B36FB0"/>
    <w:rsid w:val="00B935DD"/>
    <w:rsid w:val="00E01C69"/>
    <w:rsid w:val="00E65150"/>
    <w:rsid w:val="00EE2359"/>
    <w:rsid w:val="00F13802"/>
    <w:rsid w:val="00F211FF"/>
    <w:rsid w:val="00F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7A92"/>
  <w15:chartTrackingRefBased/>
  <w15:docId w15:val="{89AA332B-AF78-4DC0-AC9C-A9893CD6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6FB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36FB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2778-51CD-422D-9B6A-8534D7FA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Семенович Марайкин</dc:creator>
  <cp:keywords/>
  <dc:description/>
  <cp:lastModifiedBy>Игорь Олегович Бобровник</cp:lastModifiedBy>
  <cp:revision>23</cp:revision>
  <dcterms:created xsi:type="dcterms:W3CDTF">2021-08-17T11:30:00Z</dcterms:created>
  <dcterms:modified xsi:type="dcterms:W3CDTF">2024-01-11T08:03:00Z</dcterms:modified>
</cp:coreProperties>
</file>